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6314" w:rsidRDefault="006672E4">
      <w:r>
        <w:rPr>
          <w:noProof/>
          <w:lang w:val="uk-UA"/>
        </w:rPr>
        <mc:AlternateContent>
          <mc:Choice Requires="wps">
            <w:drawing>
              <wp:anchor distT="0" distB="0" distL="114300" distR="114300" simplePos="0" relativeHeight="251659264" behindDoc="1" locked="0" layoutInCell="1" hidden="0" allowOverlap="1" wp14:anchorId="2BE64952" wp14:editId="3C97AAC4">
                <wp:simplePos x="0" y="0"/>
                <wp:positionH relativeFrom="column">
                  <wp:posOffset>-1612265</wp:posOffset>
                </wp:positionH>
                <wp:positionV relativeFrom="paragraph">
                  <wp:posOffset>83820</wp:posOffset>
                </wp:positionV>
                <wp:extent cx="6548755" cy="1281430"/>
                <wp:effectExtent l="0" t="0" r="23495" b="1397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8755" cy="128143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accent3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DC6314" w:rsidRDefault="002F4D67" w:rsidP="006672E4">
                            <w:pPr>
                              <w:spacing w:after="160" w:line="258" w:lineRule="auto"/>
                              <w:ind w:right="2586" w:firstLine="0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 xml:space="preserve">              ГО «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Магура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72"/>
                              </w:rPr>
                              <w:t>»</w:t>
                            </w:r>
                          </w:p>
                          <w:p w:rsidR="00DC6314" w:rsidRDefault="002F4D67" w:rsidP="002F4D67">
                            <w:pPr>
                              <w:spacing w:after="160" w:line="258" w:lineRule="auto"/>
                              <w:ind w:left="4252" w:right="2302" w:firstLine="0"/>
                              <w:jc w:val="left"/>
                              <w:textDirection w:val="btLr"/>
                            </w:pPr>
                            <w:r>
                              <w:rPr>
                                <w:color w:val="000000"/>
                                <w:sz w:val="20"/>
                              </w:rPr>
                              <w:t xml:space="preserve">Україна, 82090, Львівська обл.,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Старосамбірський</w:t>
                            </w:r>
                            <w:proofErr w:type="spellEnd"/>
                            <w:r>
                              <w:rPr>
                                <w:color w:val="000000"/>
                                <w:sz w:val="20"/>
                              </w:rPr>
                              <w:t xml:space="preserve"> р-н, село </w:t>
                            </w:r>
                            <w:proofErr w:type="spellStart"/>
                            <w:r>
                              <w:rPr>
                                <w:color w:val="000000"/>
                                <w:sz w:val="20"/>
                              </w:rPr>
                              <w:t>Мшанець</w:t>
                            </w:r>
                            <w:proofErr w:type="spellEnd"/>
                            <w:r>
                              <w:rPr>
                                <w:color w:val="000000"/>
                                <w:sz w:val="20"/>
                              </w:rPr>
                              <w:t>, вул. Центральна, будинок 157, Код ЄДРПОУ 42633233</w:t>
                            </w:r>
                          </w:p>
                          <w:p w:rsidR="00DC6314" w:rsidRDefault="00DC6314">
                            <w:pPr>
                              <w:spacing w:after="160" w:line="258" w:lineRule="auto"/>
                              <w:ind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" o:spid="_x0000_s1026" style="position:absolute;left:0;text-align:left;margin-left:-126.95pt;margin-top:6.6pt;width:515.65pt;height:100.9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" filled="f" strokecolor="#9bbb59 [3206]">
                <v:stroke startarrowwidth="narrow" startarrowlength="short" endarrowwidth="narrow" endarrowlength="short"/>
                <v:textbox inset="2.53958mm,1.2694mm,2.53958mm,1.2694mm">
                  <w:txbxContent>
                    <w:p w:rsidR="00DC6314" w:rsidRDefault="002F4D67" w:rsidP="006672E4">
                      <w:pPr>
                        <w:spacing w:after="160" w:line="258" w:lineRule="auto"/>
                        <w:ind w:right="2586" w:firstLine="0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72"/>
                        </w:rPr>
                        <w:t xml:space="preserve">              ГО «</w:t>
                      </w:r>
                      <w:proofErr w:type="spellStart"/>
                      <w:r>
                        <w:rPr>
                          <w:b/>
                          <w:color w:val="000000"/>
                          <w:sz w:val="72"/>
                        </w:rPr>
                        <w:t>Магура</w:t>
                      </w:r>
                      <w:proofErr w:type="spellEnd"/>
                      <w:r>
                        <w:rPr>
                          <w:b/>
                          <w:color w:val="000000"/>
                          <w:sz w:val="72"/>
                        </w:rPr>
                        <w:t>»</w:t>
                      </w:r>
                    </w:p>
                    <w:p w:rsidR="00DC6314" w:rsidRDefault="002F4D67" w:rsidP="002F4D67">
                      <w:pPr>
                        <w:spacing w:after="160" w:line="258" w:lineRule="auto"/>
                        <w:ind w:left="4252" w:right="2302" w:firstLine="0"/>
                        <w:jc w:val="left"/>
                        <w:textDirection w:val="btLr"/>
                      </w:pPr>
                      <w:r>
                        <w:rPr>
                          <w:color w:val="000000"/>
                          <w:sz w:val="20"/>
                        </w:rPr>
                        <w:t xml:space="preserve">Україна, 82090, Львівська обл., </w:t>
                      </w:r>
                      <w:proofErr w:type="spellStart"/>
                      <w:r>
                        <w:rPr>
                          <w:color w:val="000000"/>
                          <w:sz w:val="20"/>
                        </w:rPr>
                        <w:t>Старосамбірський</w:t>
                      </w:r>
                      <w:proofErr w:type="spellEnd"/>
                      <w:r>
                        <w:rPr>
                          <w:color w:val="000000"/>
                          <w:sz w:val="20"/>
                        </w:rPr>
                        <w:t xml:space="preserve"> р-н, село </w:t>
                      </w:r>
                      <w:proofErr w:type="spellStart"/>
                      <w:r>
                        <w:rPr>
                          <w:color w:val="000000"/>
                          <w:sz w:val="20"/>
                        </w:rPr>
                        <w:t>Мшанець</w:t>
                      </w:r>
                      <w:proofErr w:type="spellEnd"/>
                      <w:r>
                        <w:rPr>
                          <w:color w:val="000000"/>
                          <w:sz w:val="20"/>
                        </w:rPr>
                        <w:t>, вул. Центральна, будинок 157, Код ЄДРПОУ 42633233</w:t>
                      </w:r>
                    </w:p>
                    <w:p w:rsidR="00DC6314" w:rsidRDefault="00DC6314">
                      <w:pPr>
                        <w:spacing w:after="160" w:line="258" w:lineRule="auto"/>
                        <w:ind w:firstLine="0"/>
                        <w:jc w:val="left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2F4D67">
        <w:rPr>
          <w:noProof/>
          <w:lang w:val="uk-UA"/>
        </w:rPr>
        <w:drawing>
          <wp:anchor distT="0" distB="0" distL="114300" distR="114300" simplePos="0" relativeHeight="251658240" behindDoc="0" locked="0" layoutInCell="1" hidden="0" allowOverlap="1" wp14:anchorId="0B17EDFC" wp14:editId="301189F5">
            <wp:simplePos x="0" y="0"/>
            <wp:positionH relativeFrom="column">
              <wp:posOffset>-356869</wp:posOffset>
            </wp:positionH>
            <wp:positionV relativeFrom="paragraph">
              <wp:posOffset>93980</wp:posOffset>
            </wp:positionV>
            <wp:extent cx="1574165" cy="1271270"/>
            <wp:effectExtent l="0" t="0" r="0" b="0"/>
            <wp:wrapSquare wrapText="bothSides" distT="0" distB="0" distL="114300" distR="114300"/>
            <wp:docPr id="5" name="image1.png" descr="Зображення, що містить текст, Шрифт, логотип, Графіка&#10;&#10;Автоматично згенерований опис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Зображення, що містить текст, Шрифт, логотип, Графіка&#10;&#10;Автоматично згенерований опис"/>
                    <pic:cNvPicPr preferRelativeResize="0"/>
                  </pic:nvPicPr>
                  <pic:blipFill>
                    <a:blip r:embed="rId6"/>
                    <a:srcRect t="5753" b="13450"/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1271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C6314" w:rsidRDefault="00DC6314"/>
    <w:p w:rsidR="00DC6314" w:rsidRDefault="00DC6314"/>
    <w:p w:rsidR="00DC6314" w:rsidRDefault="00DC6314"/>
    <w:p w:rsidR="00DC6314" w:rsidRDefault="00DC6314">
      <w:pPr>
        <w:ind w:left="6521" w:firstLine="0"/>
      </w:pPr>
    </w:p>
    <w:p w:rsidR="00DC6314" w:rsidRDefault="00DC6314"/>
    <w:p w:rsidR="00DC6314" w:rsidRDefault="00DC6314"/>
    <w:p w:rsidR="00DC6314" w:rsidRDefault="002F4D67">
      <w:r>
        <w:t>19.06.2026 № 2/6</w:t>
      </w:r>
    </w:p>
    <w:p w:rsidR="00DC6314" w:rsidRDefault="00DC6314">
      <w:pPr>
        <w:ind w:left="5760" w:firstLine="0"/>
        <w:rPr>
          <w:b/>
          <w:bCs/>
        </w:rPr>
      </w:pP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РІШЕННЯ</w:t>
      </w:r>
    </w:p>
    <w:p w:rsidR="00DC6314" w:rsidRDefault="00DC6314">
      <w:pPr>
        <w:jc w:val="center"/>
        <w:rPr>
          <w:b/>
          <w:bCs/>
        </w:rPr>
      </w:pP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 xml:space="preserve">Про проведення замовного бліц-конкурсу на кращий архітектурний </w:t>
      </w:r>
      <w:proofErr w:type="spellStart"/>
      <w:r>
        <w:rPr>
          <w:b/>
          <w:bCs/>
        </w:rPr>
        <w:t>проєкт</w:t>
      </w:r>
      <w:proofErr w:type="spellEnd"/>
      <w:r>
        <w:rPr>
          <w:b/>
          <w:bCs/>
        </w:rPr>
        <w:t xml:space="preserve"> пам’ятника о. Михайлу Зубрицькому у с. </w:t>
      </w:r>
      <w:proofErr w:type="spellStart"/>
      <w:r>
        <w:rPr>
          <w:b/>
          <w:bCs/>
        </w:rPr>
        <w:t>Мшанець</w:t>
      </w:r>
      <w:proofErr w:type="spellEnd"/>
      <w:r>
        <w:rPr>
          <w:b/>
          <w:bCs/>
        </w:rPr>
        <w:t xml:space="preserve"> Львівської області</w:t>
      </w:r>
    </w:p>
    <w:p w:rsidR="00DC6314" w:rsidRDefault="00DC6314">
      <w:pPr>
        <w:rPr>
          <w:b/>
          <w:bCs/>
        </w:rPr>
      </w:pPr>
    </w:p>
    <w:p w:rsidR="00DC6314" w:rsidRDefault="002F4D67">
      <w:r>
        <w:t xml:space="preserve">З метою гідного вшанування 170-ї річниці з Дня народження фундатора української етнографії о. Михайла Зубрицького, багатолітнього пароха с. </w:t>
      </w:r>
      <w:proofErr w:type="spellStart"/>
      <w:r>
        <w:t>Мшанець</w:t>
      </w:r>
      <w:proofErr w:type="spellEnd"/>
      <w:r>
        <w:t>, фольклорист</w:t>
      </w:r>
      <w:bookmarkStart w:id="0" w:name="_GoBack"/>
      <w:bookmarkEnd w:id="0"/>
      <w:r>
        <w:t xml:space="preserve">а, історика, громадського, культурного і політичного діяча, </w:t>
      </w:r>
      <w:proofErr w:type="spellStart"/>
      <w:r>
        <w:t>публіцистиста</w:t>
      </w:r>
      <w:proofErr w:type="spellEnd"/>
      <w:r>
        <w:t xml:space="preserve">, просвітителя, реформатора та дійсного члена НТШ, в рамках реалізації </w:t>
      </w:r>
      <w:proofErr w:type="spellStart"/>
      <w:r>
        <w:t>проєкту</w:t>
      </w:r>
      <w:proofErr w:type="spellEnd"/>
      <w:r>
        <w:t xml:space="preserve"> “Код Зубрицького: 170 років архітектору української </w:t>
      </w:r>
      <w:proofErr w:type="spellStart"/>
      <w:r>
        <w:t>Бойківщини</w:t>
      </w:r>
      <w:proofErr w:type="spellEnd"/>
      <w:r>
        <w:t>”, виконуючи рішення виконавчого комітету Стрілківської сільської ради № 46 від 29.04.2026 р., постановляю:</w:t>
      </w:r>
    </w:p>
    <w:p w:rsidR="00DC6314" w:rsidRDefault="002F4D67">
      <w:r>
        <w:t xml:space="preserve">1. Оголосити замовний бліц-конкурс на кращий архітектурний </w:t>
      </w:r>
      <w:proofErr w:type="spellStart"/>
      <w:r>
        <w:t>проєкт</w:t>
      </w:r>
      <w:proofErr w:type="spellEnd"/>
      <w:r>
        <w:t xml:space="preserve"> пам’ятника о. Михайлу Зубрицькому разом із прилеглою територією у с. </w:t>
      </w:r>
      <w:proofErr w:type="spellStart"/>
      <w:r>
        <w:t>Мшанець</w:t>
      </w:r>
      <w:proofErr w:type="spellEnd"/>
      <w:r>
        <w:t xml:space="preserve"> Львівської області.</w:t>
      </w:r>
    </w:p>
    <w:p w:rsidR="00DC6314" w:rsidRDefault="002F4D67">
      <w:r>
        <w:t>2. Затвердити програму та умови бліц-конкурсу згідно з Додатком 1.</w:t>
      </w:r>
    </w:p>
    <w:p w:rsidR="00DC6314" w:rsidRDefault="002F4D67">
      <w:r>
        <w:t>3. Затвердити склад журі бліц-конкурсу згідно з Додатком 2.</w:t>
      </w:r>
    </w:p>
    <w:p w:rsidR="00DC6314" w:rsidRDefault="002F4D67">
      <w:r>
        <w:t xml:space="preserve">4. Контроль за виконанням цього рішення покласти на відповідального секретаря конкурсу Н.В. </w:t>
      </w:r>
      <w:proofErr w:type="spellStart"/>
      <w:r>
        <w:t>Гром</w:t>
      </w:r>
      <w:proofErr w:type="spellEnd"/>
      <w:r>
        <w:t>.</w:t>
      </w:r>
    </w:p>
    <w:p w:rsidR="00DC6314" w:rsidRDefault="00DC6314"/>
    <w:p w:rsidR="00DC6314" w:rsidRDefault="002F4D67">
      <w:r>
        <w:t>Голова Організації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Р.І. </w:t>
      </w:r>
      <w:proofErr w:type="spellStart"/>
      <w:r>
        <w:t>Гром</w:t>
      </w:r>
      <w:proofErr w:type="spellEnd"/>
    </w:p>
    <w:p w:rsidR="00DC6314" w:rsidRDefault="002F4D67">
      <w:r>
        <w:br w:type="page"/>
      </w:r>
    </w:p>
    <w:p w:rsidR="00DC6314" w:rsidRDefault="002F4D67">
      <w:pPr>
        <w:ind w:left="5040"/>
      </w:pPr>
      <w:r>
        <w:lastRenderedPageBreak/>
        <w:t>Додаток 1</w:t>
      </w:r>
    </w:p>
    <w:p w:rsidR="00DC6314" w:rsidRDefault="002F4D67">
      <w:pPr>
        <w:ind w:left="5040"/>
      </w:pPr>
      <w:r>
        <w:t>до рішення ГО “</w:t>
      </w:r>
      <w:proofErr w:type="spellStart"/>
      <w:r>
        <w:t>Магура</w:t>
      </w:r>
      <w:proofErr w:type="spellEnd"/>
      <w:r>
        <w:t>”</w:t>
      </w:r>
    </w:p>
    <w:p w:rsidR="00DC6314" w:rsidRDefault="002F4D67">
      <w:pPr>
        <w:ind w:left="5040"/>
      </w:pPr>
      <w:r>
        <w:t>19.06.2026 № 2/6</w:t>
      </w:r>
    </w:p>
    <w:p w:rsidR="00DC6314" w:rsidRDefault="00DC6314"/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ПРОГРАМА ТА УМОВИ</w:t>
      </w: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 xml:space="preserve">замовного бліц-конкурсу на кращий архітектурний </w:t>
      </w:r>
      <w:proofErr w:type="spellStart"/>
      <w:r>
        <w:rPr>
          <w:b/>
          <w:bCs/>
        </w:rPr>
        <w:t>проєкт</w:t>
      </w:r>
      <w:proofErr w:type="spellEnd"/>
      <w:r>
        <w:rPr>
          <w:b/>
          <w:bCs/>
        </w:rPr>
        <w:t xml:space="preserve"> пам’ятника о. Михайлу Зубрицькому у с. </w:t>
      </w:r>
      <w:proofErr w:type="spellStart"/>
      <w:r>
        <w:rPr>
          <w:b/>
          <w:bCs/>
        </w:rPr>
        <w:t>Мшанець</w:t>
      </w:r>
      <w:proofErr w:type="spellEnd"/>
      <w:r>
        <w:rPr>
          <w:b/>
          <w:bCs/>
        </w:rPr>
        <w:t xml:space="preserve"> Львівської області</w:t>
      </w:r>
    </w:p>
    <w:p w:rsidR="00DC6314" w:rsidRDefault="00DC6314"/>
    <w:p w:rsidR="00DC6314" w:rsidRDefault="002F4D67">
      <w:r>
        <w:t xml:space="preserve">В рамках реалізації </w:t>
      </w:r>
      <w:proofErr w:type="spellStart"/>
      <w:r>
        <w:t>проєкту</w:t>
      </w:r>
      <w:proofErr w:type="spellEnd"/>
      <w:r>
        <w:t xml:space="preserve"> “Код Зубрицького: 170 років архітектору української </w:t>
      </w:r>
      <w:proofErr w:type="spellStart"/>
      <w:r>
        <w:t>Бойківщини</w:t>
      </w:r>
      <w:proofErr w:type="spellEnd"/>
      <w:r>
        <w:t>”, виконуючи рішення виконавчого комітету Стрілківської сільської ради № 46 від 29.04.2026 р., ГО “</w:t>
      </w:r>
      <w:proofErr w:type="spellStart"/>
      <w:r>
        <w:t>Магура</w:t>
      </w:r>
      <w:proofErr w:type="spellEnd"/>
      <w:r>
        <w:t xml:space="preserve">” оголошує замовний бліц-конкурс на кращий архітектурний </w:t>
      </w:r>
      <w:proofErr w:type="spellStart"/>
      <w:r>
        <w:t>проєкт</w:t>
      </w:r>
      <w:proofErr w:type="spellEnd"/>
      <w:r>
        <w:t xml:space="preserve"> пам’ятника о. Михайлу Зубрицькому у с. </w:t>
      </w:r>
      <w:proofErr w:type="spellStart"/>
      <w:r>
        <w:t>Мшанець</w:t>
      </w:r>
      <w:proofErr w:type="spellEnd"/>
      <w:r>
        <w:t xml:space="preserve"> Львівської області.</w:t>
      </w:r>
    </w:p>
    <w:p w:rsidR="00DC6314" w:rsidRDefault="00DC6314"/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Завдання конкурсу та основні положення</w:t>
      </w:r>
    </w:p>
    <w:p w:rsidR="00DC6314" w:rsidRDefault="00DC6314"/>
    <w:p w:rsidR="00DC6314" w:rsidRDefault="002F4D67">
      <w:r>
        <w:t xml:space="preserve">Метою конкурсу є визначення кращого архітектурного </w:t>
      </w:r>
      <w:proofErr w:type="spellStart"/>
      <w:r>
        <w:t>проєкту</w:t>
      </w:r>
      <w:proofErr w:type="spellEnd"/>
      <w:r>
        <w:t xml:space="preserve"> пам’ятника фундатора української етнографії о. Михайла Зубрицького, відновлення історичної </w:t>
      </w:r>
      <w:proofErr w:type="spellStart"/>
      <w:r>
        <w:t>справедливости</w:t>
      </w:r>
      <w:proofErr w:type="spellEnd"/>
      <w:r>
        <w:t xml:space="preserve"> та декомунізація національної </w:t>
      </w:r>
      <w:proofErr w:type="spellStart"/>
      <w:r>
        <w:t>пам’яти</w:t>
      </w:r>
      <w:proofErr w:type="spellEnd"/>
      <w:r>
        <w:t xml:space="preserve">. </w:t>
      </w:r>
    </w:p>
    <w:p w:rsidR="00DC6314" w:rsidRDefault="002F4D67">
      <w:r>
        <w:t>О. Михайло Зубрицький (1856-1919) – батько української етнографії, засновник галузей “усна історія” і, частково, “</w:t>
      </w:r>
      <w:proofErr w:type="spellStart"/>
      <w:r>
        <w:t>мікроісторія</w:t>
      </w:r>
      <w:proofErr w:type="spellEnd"/>
      <w:r>
        <w:t xml:space="preserve">”, громадський, культурний і політичний діяч, просвітитель, реформатор, дійсний член НТШ, публіцист, </w:t>
      </w:r>
      <w:proofErr w:type="spellStart"/>
      <w:r>
        <w:t>священник</w:t>
      </w:r>
      <w:proofErr w:type="spellEnd"/>
      <w:r>
        <w:t xml:space="preserve"> УГКЦ, багатолітній парох села </w:t>
      </w:r>
      <w:proofErr w:type="spellStart"/>
      <w:r>
        <w:t>Мшанець</w:t>
      </w:r>
      <w:proofErr w:type="spellEnd"/>
      <w:r>
        <w:t xml:space="preserve"> (нині – </w:t>
      </w:r>
      <w:proofErr w:type="spellStart"/>
      <w:r>
        <w:t>Стрілківська</w:t>
      </w:r>
      <w:proofErr w:type="spellEnd"/>
      <w:r>
        <w:t xml:space="preserve"> громада). Це постать, яку </w:t>
      </w:r>
      <w:proofErr w:type="spellStart"/>
      <w:r>
        <w:t>совєтський</w:t>
      </w:r>
      <w:proofErr w:type="spellEnd"/>
      <w:r>
        <w:t xml:space="preserve"> режим викреслив з історії України і цілеспрямовано стирав пам’ять про нього. Він перший зробив селян суб’єктом серйозного комплексного наукового дослідження (культурного, історичного, економічного та соціального), завдяки йому с. </w:t>
      </w:r>
      <w:proofErr w:type="spellStart"/>
      <w:r>
        <w:t>Мшанець</w:t>
      </w:r>
      <w:proofErr w:type="spellEnd"/>
      <w:r>
        <w:t xml:space="preserve"> – </w:t>
      </w:r>
      <w:proofErr w:type="spellStart"/>
      <w:r>
        <w:t>найдослідженіше</w:t>
      </w:r>
      <w:proofErr w:type="spellEnd"/>
      <w:r>
        <w:t xml:space="preserve"> бойківське село у світі. Як “архітектор” української </w:t>
      </w:r>
      <w:proofErr w:type="spellStart"/>
      <w:r>
        <w:t>Бойківщини</w:t>
      </w:r>
      <w:proofErr w:type="spellEnd"/>
      <w:r>
        <w:t xml:space="preserve">, став автором декількох повноцінних (р)еволюцій у цьому краю: </w:t>
      </w:r>
    </w:p>
    <w:p w:rsidR="00DC6314" w:rsidRDefault="002F4D67">
      <w:pPr>
        <w:numPr>
          <w:ilvl w:val="0"/>
          <w:numId w:val="3"/>
        </w:numPr>
      </w:pPr>
      <w:r>
        <w:t xml:space="preserve">читацької (відкрив перші читальні “Просвіти”, привчив селян до читання книг і преси, привив цікавість до освіти, перший закликав давати освіту сільським дівчатам, через що із цього села вийшла найбільша кількість світської інтелігенції та сотні учасників національно-визвольних змагань ХХ ст.); </w:t>
      </w:r>
    </w:p>
    <w:p w:rsidR="00DC6314" w:rsidRDefault="002F4D67">
      <w:pPr>
        <w:numPr>
          <w:ilvl w:val="0"/>
          <w:numId w:val="3"/>
        </w:numPr>
      </w:pPr>
      <w:r>
        <w:lastRenderedPageBreak/>
        <w:t xml:space="preserve">мовної (завдяки його послідовній боротьбі за державний статус для української мови і рівноправність в Австро-Угорщині, </w:t>
      </w:r>
      <w:proofErr w:type="spellStart"/>
      <w:r>
        <w:t>Мшанець</w:t>
      </w:r>
      <w:proofErr w:type="spellEnd"/>
      <w:r>
        <w:t xml:space="preserve"> наприкінці ХІХ ст. став першим селом, що прийняло українську як мову спілкування із владою повіту, був промоутером сучасної фонетичної української абетки); </w:t>
      </w:r>
    </w:p>
    <w:p w:rsidR="00DC6314" w:rsidRDefault="002F4D67">
      <w:pPr>
        <w:numPr>
          <w:ilvl w:val="0"/>
          <w:numId w:val="3"/>
        </w:numPr>
      </w:pPr>
      <w:r>
        <w:t xml:space="preserve">економічної (заснував перше відоме соціальне кооперативне підприємництво на </w:t>
      </w:r>
      <w:proofErr w:type="spellStart"/>
      <w:r>
        <w:t>Бойківщині</w:t>
      </w:r>
      <w:proofErr w:type="spellEnd"/>
      <w:r>
        <w:t xml:space="preserve"> – “Руську спілкову крамницю”, вчив селян новим ремеслам, створив позичкову касу, боровся з  лихварством); </w:t>
      </w:r>
    </w:p>
    <w:p w:rsidR="00DC6314" w:rsidRDefault="002F4D67">
      <w:pPr>
        <w:numPr>
          <w:ilvl w:val="0"/>
          <w:numId w:val="3"/>
        </w:numPr>
      </w:pPr>
      <w:proofErr w:type="spellStart"/>
      <w:r>
        <w:t>тверезости</w:t>
      </w:r>
      <w:proofErr w:type="spellEnd"/>
      <w:r>
        <w:t xml:space="preserve"> (завдяки багатолітній боротьбі з </w:t>
      </w:r>
      <w:proofErr w:type="spellStart"/>
      <w:r>
        <w:t>пропінацією</w:t>
      </w:r>
      <w:proofErr w:type="spellEnd"/>
      <w:r>
        <w:t xml:space="preserve">, </w:t>
      </w:r>
      <w:proofErr w:type="spellStart"/>
      <w:r>
        <w:t>антикультурними</w:t>
      </w:r>
      <w:proofErr w:type="spellEnd"/>
      <w:r>
        <w:t xml:space="preserve"> традиціями, популяризації </w:t>
      </w:r>
      <w:proofErr w:type="spellStart"/>
      <w:r>
        <w:t>братсв</w:t>
      </w:r>
      <w:proofErr w:type="spellEnd"/>
      <w:r>
        <w:t xml:space="preserve"> </w:t>
      </w:r>
      <w:proofErr w:type="spellStart"/>
      <w:r>
        <w:t>тверезости</w:t>
      </w:r>
      <w:proofErr w:type="spellEnd"/>
      <w:r>
        <w:t xml:space="preserve"> майже повністю витверезив парафію, суттєво підвищивши добробут селян)</w:t>
      </w:r>
    </w:p>
    <w:p w:rsidR="00DC6314" w:rsidRDefault="002F4D67">
      <w:pPr>
        <w:numPr>
          <w:ilvl w:val="0"/>
          <w:numId w:val="3"/>
        </w:numPr>
      </w:pPr>
      <w:r>
        <w:t xml:space="preserve">та </w:t>
      </w:r>
      <w:proofErr w:type="spellStart"/>
      <w:r>
        <w:t>націєтворчої</w:t>
      </w:r>
      <w:proofErr w:type="spellEnd"/>
      <w:r>
        <w:t xml:space="preserve"> (першим подолав “китайський мур” між українською інтелігенцією та українськими селянами, які не визначали себе як єдину політичну націю; перетворив “темну масу” на свідомих українців; послідовно критикував москвофільство, розвінчував міфи москвофілі та ).</w:t>
      </w:r>
    </w:p>
    <w:p w:rsidR="00DC6314" w:rsidRDefault="00DC6314"/>
    <w:p w:rsidR="00DC6314" w:rsidRDefault="002F4D67">
      <w:r>
        <w:t xml:space="preserve">Перед учасниками конкурсу ставиться завдання розробки архітектурного </w:t>
      </w:r>
      <w:proofErr w:type="spellStart"/>
      <w:r>
        <w:t>проєкту</w:t>
      </w:r>
      <w:proofErr w:type="spellEnd"/>
      <w:r>
        <w:t xml:space="preserve"> пам’ятника о. Михайлу Зубрицькому у с. </w:t>
      </w:r>
      <w:proofErr w:type="spellStart"/>
      <w:r>
        <w:t>Мшанець</w:t>
      </w:r>
      <w:proofErr w:type="spellEnd"/>
      <w:r>
        <w:t xml:space="preserve"> з врахуванням благоустрою прилеглої території (облаштування пішохідних доріжок з бруківки, встановлення вуличного освітлення, лавочок, висадження декоративних дерев).</w:t>
      </w:r>
    </w:p>
    <w:p w:rsidR="00DC6314" w:rsidRDefault="002F4D67">
      <w:r>
        <w:t xml:space="preserve">Для встановлення пам’ятника </w:t>
      </w:r>
      <w:proofErr w:type="spellStart"/>
      <w:r>
        <w:t>Стрілківською</w:t>
      </w:r>
      <w:proofErr w:type="spellEnd"/>
      <w:r>
        <w:t xml:space="preserve"> сільською радою пропонується земельна ділянка за адресою: 82090, Львівська обл., Самбірський р-н, с. </w:t>
      </w:r>
      <w:proofErr w:type="spellStart"/>
      <w:r>
        <w:t>Мшанець</w:t>
      </w:r>
      <w:proofErr w:type="spellEnd"/>
      <w:r>
        <w:t xml:space="preserve">, центральна площа, обмежена gps-точками: 49.339716, 22.767527;  49.339779, 22.769759; 49.340087, 22.769941; 49.340240, 22.768879. Географічні особливості розташування площі: північну її сторону огинає річка </w:t>
      </w:r>
      <w:proofErr w:type="spellStart"/>
      <w:r>
        <w:t>Мшанка</w:t>
      </w:r>
      <w:proofErr w:type="spellEnd"/>
      <w:r>
        <w:t xml:space="preserve">, південну обмежує центральна сільська дорога та адміністративна частина села </w:t>
      </w:r>
      <w:proofErr w:type="spellStart"/>
      <w:r>
        <w:t>Мшанець</w:t>
      </w:r>
      <w:proofErr w:type="spellEnd"/>
      <w:r>
        <w:t>. Загальна площа ділянки становить орієнтовно 0,5 га.</w:t>
      </w:r>
    </w:p>
    <w:p w:rsidR="00DC6314" w:rsidRDefault="002F4D67">
      <w:r>
        <w:t xml:space="preserve">На зазначеній ділянці необхідно розробити архітектурний </w:t>
      </w:r>
      <w:proofErr w:type="spellStart"/>
      <w:r>
        <w:t>проєкт</w:t>
      </w:r>
      <w:proofErr w:type="spellEnd"/>
      <w:r>
        <w:t xml:space="preserve"> пам’ятника з відповідним благоустроєм території.</w:t>
      </w:r>
    </w:p>
    <w:p w:rsidR="00DC6314" w:rsidRDefault="002F4D67">
      <w:r>
        <w:t>Пам’ятник має бути спорудженим у довговічних матеріалах. Вигляд пам’ятника (реалістичний із зображенням особи або ж символічний) митець може обирати на власний розсуд.</w:t>
      </w:r>
    </w:p>
    <w:p w:rsidR="00DC6314" w:rsidRDefault="002F4D67">
      <w:r>
        <w:lastRenderedPageBreak/>
        <w:t xml:space="preserve">Пам’ятник має бути </w:t>
      </w:r>
      <w:proofErr w:type="spellStart"/>
      <w:r>
        <w:t>спроєктований</w:t>
      </w:r>
      <w:proofErr w:type="spellEnd"/>
      <w:r>
        <w:t xml:space="preserve"> таким чином, щоб його образно-символічне або реалістичне вирішення однозначно відображало постать </w:t>
      </w:r>
      <w:proofErr w:type="spellStart"/>
      <w:r>
        <w:t>священника</w:t>
      </w:r>
      <w:proofErr w:type="spellEnd"/>
      <w:r>
        <w:t xml:space="preserve"> Української греко-католицької церкви. </w:t>
      </w:r>
    </w:p>
    <w:p w:rsidR="00DC6314" w:rsidRDefault="002F4D67">
      <w:r>
        <w:t xml:space="preserve">У Додатку 4 долучено фотографії о. Михайла Зубрицького та фотографії площі в с. </w:t>
      </w:r>
      <w:proofErr w:type="spellStart"/>
      <w:r>
        <w:t>Мшанець</w:t>
      </w:r>
      <w:proofErr w:type="spellEnd"/>
      <w:r>
        <w:t>.</w:t>
      </w:r>
    </w:p>
    <w:p w:rsidR="00DC6314" w:rsidRDefault="00DC6314"/>
    <w:p w:rsidR="00DC6314" w:rsidRDefault="00DC6314"/>
    <w:p w:rsidR="00DC6314" w:rsidRDefault="002F4D67">
      <w:pPr>
        <w:jc w:val="center"/>
        <w:rPr>
          <w:b/>
          <w:bCs/>
        </w:rPr>
      </w:pPr>
      <w:r>
        <w:rPr>
          <w:b/>
          <w:bCs/>
        </w:rPr>
        <w:t xml:space="preserve">Склад ескізного </w:t>
      </w:r>
      <w:proofErr w:type="spellStart"/>
      <w:r>
        <w:rPr>
          <w:b/>
          <w:bCs/>
        </w:rPr>
        <w:t>проєкту</w:t>
      </w:r>
      <w:proofErr w:type="spellEnd"/>
      <w:r>
        <w:rPr>
          <w:b/>
          <w:bCs/>
        </w:rPr>
        <w:t>:</w:t>
      </w:r>
    </w:p>
    <w:p w:rsidR="00DC6314" w:rsidRDefault="00DC6314"/>
    <w:p w:rsidR="00DC6314" w:rsidRDefault="002F4D67">
      <w:pPr>
        <w:numPr>
          <w:ilvl w:val="0"/>
          <w:numId w:val="1"/>
        </w:numPr>
      </w:pPr>
      <w:r>
        <w:t xml:space="preserve">Графічні матеріали: планшет формату А0 (841х1189 мм) з кресленнями та ілюстративними матеріалами або електронний альбом-презентація у форматі PDF формату А3 (до 10-15 сторінок); ситуаційний план; макет у межах прилеглої території; інші додаткові ілюстративні матеріали (розгортки, перспективи, відео, 3D-моделі тощо), необхідні для розкриття ідеї </w:t>
      </w:r>
      <w:proofErr w:type="spellStart"/>
      <w:r>
        <w:t>проєкту</w:t>
      </w:r>
      <w:proofErr w:type="spellEnd"/>
      <w:r>
        <w:t>;</w:t>
      </w:r>
    </w:p>
    <w:p w:rsidR="00DC6314" w:rsidRDefault="002F4D67">
      <w:pPr>
        <w:numPr>
          <w:ilvl w:val="0"/>
          <w:numId w:val="1"/>
        </w:numPr>
      </w:pPr>
      <w:r>
        <w:t>Макет пам’ятника довільного масштабу (</w:t>
      </w:r>
      <w:proofErr w:type="spellStart"/>
      <w:r>
        <w:t>опціонально</w:t>
      </w:r>
      <w:proofErr w:type="spellEnd"/>
      <w:r>
        <w:t xml:space="preserve">) або комп'ютерна графіка (3D-візуалізація), вписана у фотографію реальної площі с. </w:t>
      </w:r>
      <w:proofErr w:type="spellStart"/>
      <w:r>
        <w:t>Мшанець</w:t>
      </w:r>
      <w:proofErr w:type="spellEnd"/>
      <w:r>
        <w:t>;</w:t>
      </w:r>
    </w:p>
    <w:p w:rsidR="00DC6314" w:rsidRDefault="002F4D67">
      <w:pPr>
        <w:numPr>
          <w:ilvl w:val="0"/>
          <w:numId w:val="1"/>
        </w:numPr>
      </w:pPr>
      <w:r>
        <w:t xml:space="preserve">Пояснювальна записка (до 2-х сторінок формату А4) із зазначенням орієнтовної </w:t>
      </w:r>
      <w:proofErr w:type="spellStart"/>
      <w:r>
        <w:t>вартости</w:t>
      </w:r>
      <w:proofErr w:type="spellEnd"/>
      <w:r>
        <w:t xml:space="preserve"> пам’ятника та облаштування прилеглої території;</w:t>
      </w:r>
    </w:p>
    <w:p w:rsidR="00DC6314" w:rsidRDefault="002F4D67">
      <w:pPr>
        <w:numPr>
          <w:ilvl w:val="0"/>
          <w:numId w:val="1"/>
        </w:numPr>
      </w:pPr>
      <w:r>
        <w:t>Декларація авторства (Додаток 3).</w:t>
      </w:r>
    </w:p>
    <w:p w:rsidR="00DC6314" w:rsidRDefault="002F4D67">
      <w:r>
        <w:t xml:space="preserve">Всі написи та підписи на конкурсних </w:t>
      </w:r>
      <w:proofErr w:type="spellStart"/>
      <w:r>
        <w:t>проєктах</w:t>
      </w:r>
      <w:proofErr w:type="spellEnd"/>
      <w:r>
        <w:t xml:space="preserve"> виконуються українською мовою. У конкурсних матеріалах використовувати метричну шкалу вимірів.</w:t>
      </w:r>
    </w:p>
    <w:p w:rsidR="00DC6314" w:rsidRDefault="002F4D67">
      <w:r>
        <w:t>Матеріали конкурсних пропозицій подаються на конкурс анонімно під девізом у вигляді шестизначного числа, яке проставляється у верхньому правому кутку на планшетах та пояснювальній записці.</w:t>
      </w:r>
    </w:p>
    <w:p w:rsidR="00DC6314" w:rsidRDefault="002F4D67">
      <w:pPr>
        <w:rPr>
          <w:b/>
          <w:bCs/>
        </w:rPr>
      </w:pPr>
      <w:r>
        <w:t xml:space="preserve">Інформація про авторів </w:t>
      </w:r>
      <w:proofErr w:type="spellStart"/>
      <w:r>
        <w:t>проєкту</w:t>
      </w:r>
      <w:proofErr w:type="spellEnd"/>
      <w:r>
        <w:t xml:space="preserve"> (прізвища, імена, по батькові, адреси, банківські реквізити, ідентифікаційні коди), декларація авторства, а також пропозиції щодо розподілу можливої премії між членами авторського колективу, завірені їх підписами, подаються у конверті під девізом. </w:t>
      </w:r>
    </w:p>
    <w:p w:rsidR="00DC6314" w:rsidRDefault="00DC6314">
      <w:pPr>
        <w:rPr>
          <w:b/>
          <w:bCs/>
        </w:rPr>
      </w:pP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Термін проведення конкурсу</w:t>
      </w:r>
    </w:p>
    <w:p w:rsidR="00DC6314" w:rsidRDefault="002F4D67">
      <w:r>
        <w:lastRenderedPageBreak/>
        <w:t xml:space="preserve">Конкурс проводиться у формі замовного бліц-конкурсу із замовленням </w:t>
      </w:r>
      <w:proofErr w:type="spellStart"/>
      <w:r>
        <w:t>проєктів</w:t>
      </w:r>
      <w:proofErr w:type="spellEnd"/>
      <w:r>
        <w:t xml:space="preserve"> на договірних засадах.</w:t>
      </w:r>
    </w:p>
    <w:p w:rsidR="00DC6314" w:rsidRDefault="002F4D67">
      <w:r>
        <w:t>Тривалість проведення конкурсу: з 19.06.2026 до 20.07.2026.</w:t>
      </w:r>
    </w:p>
    <w:p w:rsidR="00DC6314" w:rsidRDefault="002F4D67">
      <w:r>
        <w:t>Підсумки конкурсу підбиваються до 23.07.2026.</w:t>
      </w:r>
    </w:p>
    <w:p w:rsidR="00DC6314" w:rsidRDefault="002F4D67">
      <w:r>
        <w:t>Для п’ятьох авторських колективів, запрошених до участі у конкурсі, встановлюється преміальний фонд у розмірі 105 000 (сто п’ять тисяч) гривень. За результатами конкурсу журі визначає переможця, а також присуджує наступні місця, які отримують такі премії:</w:t>
      </w:r>
    </w:p>
    <w:p w:rsidR="00DC6314" w:rsidRDefault="002F4D67">
      <w:r>
        <w:t xml:space="preserve">перше місце – 30 000 </w:t>
      </w:r>
      <w:proofErr w:type="spellStart"/>
      <w:r>
        <w:t>грн</w:t>
      </w:r>
      <w:proofErr w:type="spellEnd"/>
      <w:r>
        <w:t>;</w:t>
      </w:r>
    </w:p>
    <w:p w:rsidR="00DC6314" w:rsidRDefault="002F4D67">
      <w:r>
        <w:t xml:space="preserve">друге місце – 25 000 </w:t>
      </w:r>
      <w:proofErr w:type="spellStart"/>
      <w:r>
        <w:t>грн</w:t>
      </w:r>
      <w:proofErr w:type="spellEnd"/>
      <w:r>
        <w:t>;</w:t>
      </w:r>
    </w:p>
    <w:p w:rsidR="00DC6314" w:rsidRDefault="002F4D67">
      <w:r>
        <w:t xml:space="preserve">третє місце – 20 000 </w:t>
      </w:r>
      <w:proofErr w:type="spellStart"/>
      <w:r>
        <w:t>грн</w:t>
      </w:r>
      <w:proofErr w:type="spellEnd"/>
      <w:r>
        <w:t>;</w:t>
      </w:r>
    </w:p>
    <w:p w:rsidR="00DC6314" w:rsidRDefault="002F4D67">
      <w:r>
        <w:t xml:space="preserve">четверте місце – 15 тис. </w:t>
      </w:r>
      <w:proofErr w:type="spellStart"/>
      <w:r>
        <w:t>грн</w:t>
      </w:r>
      <w:proofErr w:type="spellEnd"/>
      <w:r>
        <w:t>;</w:t>
      </w:r>
    </w:p>
    <w:p w:rsidR="00DC6314" w:rsidRDefault="002F4D67">
      <w:r>
        <w:t>п’яте місце – 15 тис. грн.</w:t>
      </w:r>
    </w:p>
    <w:p w:rsidR="00DC6314" w:rsidRDefault="002F4D67">
      <w:r>
        <w:t xml:space="preserve">Авторські колективи, які не отримали запрошення на участь у конкурсі, можуть надати зустрічний </w:t>
      </w:r>
      <w:proofErr w:type="spellStart"/>
      <w:r>
        <w:t>проєкт</w:t>
      </w:r>
      <w:proofErr w:type="spellEnd"/>
      <w:r>
        <w:t xml:space="preserve"> за умови, що вони </w:t>
      </w:r>
      <w:proofErr w:type="spellStart"/>
      <w:r>
        <w:t>зазделегідь</w:t>
      </w:r>
      <w:proofErr w:type="spellEnd"/>
      <w:r>
        <w:t xml:space="preserve"> повідомили про свій намір організатора конкурсу і отримали згоду. Зустрічні </w:t>
      </w:r>
      <w:proofErr w:type="spellStart"/>
      <w:r>
        <w:t>проєкти</w:t>
      </w:r>
      <w:proofErr w:type="spellEnd"/>
      <w:r>
        <w:t xml:space="preserve">, подані на конкурс, оплачуватись не будуть. </w:t>
      </w:r>
    </w:p>
    <w:p w:rsidR="00DC6314" w:rsidRDefault="002F4D67">
      <w:r>
        <w:t>Учасники конкурсу мають право подати кілька варіантів конкурсних пропозицій без додаткової оплати цих варіантів.</w:t>
      </w:r>
    </w:p>
    <w:p w:rsidR="00DC6314" w:rsidRDefault="002F4D67">
      <w:r>
        <w:t xml:space="preserve">Переможець конкурсу отримує переважне право на подальшу реалізацію </w:t>
      </w:r>
      <w:proofErr w:type="spellStart"/>
      <w:r>
        <w:t>проєктної</w:t>
      </w:r>
      <w:proofErr w:type="spellEnd"/>
      <w:r>
        <w:t xml:space="preserve"> пропозиції. Це стосується як запрошених колективів, так і тих, що подають зустрічні </w:t>
      </w:r>
      <w:proofErr w:type="spellStart"/>
      <w:r>
        <w:t>проєкти</w:t>
      </w:r>
      <w:proofErr w:type="spellEnd"/>
      <w:r>
        <w:t xml:space="preserve">. Із обраним переможцем підписується договір на створення пам’ятника о. Михайлу Зубрицькому за запропонованим макетом. </w:t>
      </w:r>
    </w:p>
    <w:p w:rsidR="00DC6314" w:rsidRDefault="002F4D67">
      <w:r>
        <w:t>Роботи по створенню і встановленню пам’ятника повинні бути завершені не пізніше 25 жовтня 2026 р.</w:t>
      </w:r>
    </w:p>
    <w:p w:rsidR="00DC6314" w:rsidRDefault="002F4D67">
      <w:r>
        <w:t xml:space="preserve">Рішення журі є остаточним. У разі рівного розподілу голосів, поданих за </w:t>
      </w:r>
      <w:proofErr w:type="spellStart"/>
      <w:r>
        <w:t>проєкт</w:t>
      </w:r>
      <w:proofErr w:type="spellEnd"/>
      <w:r>
        <w:t>, голова журі має право вирішального голосу.</w:t>
      </w:r>
    </w:p>
    <w:p w:rsidR="00DC6314" w:rsidRDefault="002F4D67">
      <w:r>
        <w:t>Члени журі участи у конкурсі не беруть.</w:t>
      </w:r>
    </w:p>
    <w:p w:rsidR="00DC6314" w:rsidRDefault="002F4D67">
      <w:r>
        <w:t xml:space="preserve">Журі не розглядає </w:t>
      </w:r>
      <w:proofErr w:type="spellStart"/>
      <w:r>
        <w:t>проєктні</w:t>
      </w:r>
      <w:proofErr w:type="spellEnd"/>
      <w:r>
        <w:t xml:space="preserve"> пропозиції:</w:t>
      </w:r>
    </w:p>
    <w:p w:rsidR="00DC6314" w:rsidRDefault="002F4D67">
      <w:pPr>
        <w:numPr>
          <w:ilvl w:val="0"/>
          <w:numId w:val="2"/>
        </w:numPr>
      </w:pPr>
      <w:r>
        <w:t>Відправлені або подані після закінчення встановленого терміну;</w:t>
      </w:r>
    </w:p>
    <w:p w:rsidR="00DC6314" w:rsidRDefault="002F4D67">
      <w:pPr>
        <w:numPr>
          <w:ilvl w:val="0"/>
          <w:numId w:val="2"/>
        </w:numPr>
      </w:pPr>
      <w:r>
        <w:t>Анонімність яких була свідомо порушена;</w:t>
      </w:r>
    </w:p>
    <w:p w:rsidR="00DC6314" w:rsidRDefault="002F4D67">
      <w:pPr>
        <w:numPr>
          <w:ilvl w:val="0"/>
          <w:numId w:val="2"/>
        </w:numPr>
      </w:pPr>
      <w:r>
        <w:t>Такі, що не відповідають вимогам програми та умовам конкурсу.</w:t>
      </w:r>
    </w:p>
    <w:p w:rsidR="00DC6314" w:rsidRDefault="002F4D67">
      <w:pPr>
        <w:rPr>
          <w:highlight w:val="red"/>
        </w:rPr>
      </w:pPr>
      <w:r>
        <w:t xml:space="preserve">Реєстрація учасників конкурсу та видача конкурсної документації проводиться за адресою: 82090, Львівська обл., Самбірський р-н, с. </w:t>
      </w:r>
      <w:proofErr w:type="spellStart"/>
      <w:r>
        <w:lastRenderedPageBreak/>
        <w:t>Мшанець</w:t>
      </w:r>
      <w:proofErr w:type="spellEnd"/>
      <w:r>
        <w:t xml:space="preserve">, вул. Центральна, 157, тел. +38 (067) 39-44-821, </w:t>
      </w:r>
      <w:proofErr w:type="spellStart"/>
      <w:r>
        <w:t>email</w:t>
      </w:r>
      <w:proofErr w:type="spellEnd"/>
      <w:r>
        <w:t xml:space="preserve">: </w:t>
      </w:r>
      <w:hyperlink r:id="rId7">
        <w:r>
          <w:rPr>
            <w:color w:val="1155CC"/>
            <w:u w:val="single"/>
          </w:rPr>
          <w:t>mahura@mshanetski.org.ua</w:t>
        </w:r>
      </w:hyperlink>
      <w:r>
        <w:t>.</w:t>
      </w:r>
      <w:r>
        <w:rPr>
          <w:highlight w:val="red"/>
        </w:rPr>
        <w:t xml:space="preserve"> </w:t>
      </w:r>
    </w:p>
    <w:p w:rsidR="00DC6314" w:rsidRDefault="002F4D67">
      <w:proofErr w:type="spellStart"/>
      <w:r>
        <w:t>Непремійовані</w:t>
      </w:r>
      <w:proofErr w:type="spellEnd"/>
      <w:r>
        <w:t xml:space="preserve"> конкурсні пропозиції повертаються авторам на їх вимогу протягом двох тижнів після проведення конкурсу за рахунок отримувача. Після цього терміну організатори конкурсу не несуть відповідальність за збереження </w:t>
      </w:r>
      <w:proofErr w:type="spellStart"/>
      <w:r>
        <w:t>проєктів</w:t>
      </w:r>
      <w:proofErr w:type="spellEnd"/>
      <w:r>
        <w:t>.</w:t>
      </w:r>
    </w:p>
    <w:p w:rsidR="00DC6314" w:rsidRDefault="002F4D67">
      <w:r>
        <w:br w:type="page"/>
      </w:r>
    </w:p>
    <w:p w:rsidR="00DC6314" w:rsidRDefault="002F4D67">
      <w:pPr>
        <w:ind w:left="5040"/>
      </w:pPr>
      <w:r>
        <w:lastRenderedPageBreak/>
        <w:t>Додаток 2</w:t>
      </w:r>
    </w:p>
    <w:p w:rsidR="00DC6314" w:rsidRDefault="002F4D67">
      <w:pPr>
        <w:ind w:left="5040"/>
      </w:pPr>
      <w:r>
        <w:t>до рішення ГО “</w:t>
      </w:r>
      <w:proofErr w:type="spellStart"/>
      <w:r>
        <w:t>Магура</w:t>
      </w:r>
      <w:proofErr w:type="spellEnd"/>
      <w:r>
        <w:t>”</w:t>
      </w:r>
    </w:p>
    <w:p w:rsidR="00DC6314" w:rsidRDefault="002F4D67">
      <w:pPr>
        <w:ind w:left="5040"/>
      </w:pPr>
      <w:r>
        <w:t>19.06.2026 № 2/6</w:t>
      </w:r>
    </w:p>
    <w:p w:rsidR="00DC6314" w:rsidRDefault="00DC6314"/>
    <w:p w:rsidR="00DC6314" w:rsidRDefault="002F4D67">
      <w:pPr>
        <w:jc w:val="center"/>
      </w:pPr>
      <w:r>
        <w:rPr>
          <w:b/>
          <w:bCs/>
        </w:rPr>
        <w:t>СКЛАД ЖУРІ</w:t>
      </w: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 xml:space="preserve">замовного бліц-конкурсу на кращий </w:t>
      </w:r>
      <w:proofErr w:type="spellStart"/>
      <w:r>
        <w:rPr>
          <w:b/>
          <w:bCs/>
        </w:rPr>
        <w:t>проєкт</w:t>
      </w:r>
      <w:proofErr w:type="spellEnd"/>
      <w:r>
        <w:rPr>
          <w:b/>
          <w:bCs/>
        </w:rPr>
        <w:t xml:space="preserve"> пам’ятника </w:t>
      </w:r>
    </w:p>
    <w:p w:rsidR="00DC6314" w:rsidRDefault="002F4D67">
      <w:pPr>
        <w:jc w:val="center"/>
      </w:pPr>
      <w:r>
        <w:rPr>
          <w:b/>
          <w:bCs/>
        </w:rPr>
        <w:t xml:space="preserve">о. Михайлу Зубрицькому у с. </w:t>
      </w:r>
      <w:proofErr w:type="spellStart"/>
      <w:r>
        <w:rPr>
          <w:b/>
          <w:bCs/>
        </w:rPr>
        <w:t>Мшанець</w:t>
      </w:r>
      <w:proofErr w:type="spellEnd"/>
      <w:r>
        <w:rPr>
          <w:b/>
          <w:bCs/>
        </w:rPr>
        <w:t xml:space="preserve"> Львівської області</w:t>
      </w:r>
    </w:p>
    <w:p w:rsidR="00DC6314" w:rsidRDefault="00DC6314"/>
    <w:p w:rsidR="00DC6314" w:rsidRDefault="00DC6314"/>
    <w:tbl>
      <w:tblPr>
        <w:tblStyle w:val="a5"/>
        <w:tblW w:w="90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ГРОМ Роман Іванович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Голова ГО “</w:t>
            </w:r>
            <w:proofErr w:type="spellStart"/>
            <w:r>
              <w:t>Магура</w:t>
            </w:r>
            <w:proofErr w:type="spellEnd"/>
            <w:r>
              <w:t xml:space="preserve">”, адміністратор парафії Різдва Пресвятої Богородиці УГКЦ с. </w:t>
            </w:r>
            <w:proofErr w:type="spellStart"/>
            <w:r>
              <w:t>Мшанець</w:t>
            </w:r>
            <w:proofErr w:type="spellEnd"/>
            <w:r>
              <w:t>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ПРАХ Богдан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</w:t>
            </w:r>
            <w:proofErr w:type="spellStart"/>
            <w:r>
              <w:t>Віцепрезидент</w:t>
            </w:r>
            <w:proofErr w:type="spellEnd"/>
            <w:r>
              <w:t xml:space="preserve"> Українського католицького університету, доктор філософії, громадський діяч, провідний науковець у галузі церковної історії.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ТИХОЛОЗ Богдан Сергійович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Директор Львівського національного літературно-меморіального музею Івана Франка, заслужений працівник культури України, доцент Львівського національного університету ім. Івана Франка.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ДОЛИНСЬКА Мар’яна Львівна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Доктор історичних наук, професор кафедри історії Українського католицького університету, доцент кафедри реставрації та реконструкції архітектурних комплексів Інституту архітектури НУ “Львівська політехніка” (з 1998 р.), громадська діячка.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ДРОЗД Микола Миколайович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Голова Стрілківської територіальної громади, голова виконавчого комітету Стрілківської сільської ради.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lastRenderedPageBreak/>
              <w:t xml:space="preserve">КАУФМАН </w:t>
            </w:r>
            <w:proofErr w:type="spellStart"/>
            <w:r>
              <w:t>Влодко</w:t>
            </w:r>
            <w:proofErr w:type="spellEnd"/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Митець, художник, графік, </w:t>
            </w:r>
            <w:proofErr w:type="spellStart"/>
            <w:r>
              <w:t>перформер</w:t>
            </w:r>
            <w:proofErr w:type="spellEnd"/>
            <w:r>
              <w:t>, автор мистецьких проектів та учасник персональних і групових виставок.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ШУМИЛОВИЧ Богдан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spacing w:line="240" w:lineRule="auto"/>
              <w:ind w:firstLine="0"/>
              <w:jc w:val="left"/>
            </w:pPr>
            <w:r>
              <w:t>- Доцент кафедри культурології Гуманітарного факультету. Доктор історії та цивілізаційних процесів.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ЗІЛІНКО Роман Ігорович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Іконописець, історик мистецтва, куратор, автор </w:t>
            </w:r>
            <w:proofErr w:type="spellStart"/>
            <w:r>
              <w:t>екпозицій</w:t>
            </w:r>
            <w:proofErr w:type="spellEnd"/>
            <w:r>
              <w:t xml:space="preserve"> виставок, науковий співробітник Національного музею ім. </w:t>
            </w:r>
            <w:proofErr w:type="spellStart"/>
            <w:r>
              <w:t>Андрея</w:t>
            </w:r>
            <w:proofErr w:type="spellEnd"/>
            <w:r>
              <w:t xml:space="preserve"> Шептицького у Львові.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ГОЙ Богдан Володимирович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Архітектор, науковець, громадський діяч, кандидат архітектури, керівник Львівської обласної організації Національної спілки архітекторів України (2017-2020).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СИСИН Франк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Історик, організатор науки. Доктор філософії в ділянці історії, професор, директор Центру українських історичних досліджень ім. П. </w:t>
            </w:r>
            <w:proofErr w:type="spellStart"/>
            <w:r>
              <w:t>Яцика</w:t>
            </w:r>
            <w:proofErr w:type="spellEnd"/>
            <w:r>
              <w:t xml:space="preserve"> при Канадському інституті українських студій та професор кафедри історії та класики </w:t>
            </w:r>
            <w:proofErr w:type="spellStart"/>
            <w:r>
              <w:t>Альбертського</w:t>
            </w:r>
            <w:proofErr w:type="spellEnd"/>
            <w:r>
              <w:t xml:space="preserve"> університету.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ДУБИК Юрій Ярославович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Архітектор-реставратор, доцент кафедри Архітектури та реставрації, член спілки архітекторів, член Консультативної ради з питань охорони культурної спадщини у Львівській області, </w:t>
            </w:r>
            <w:proofErr w:type="spellStart"/>
            <w:r>
              <w:t>лавреат</w:t>
            </w:r>
            <w:proofErr w:type="spellEnd"/>
            <w:r>
              <w:t xml:space="preserve"> Державної премії в галузі архітектури.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БОЙКО Оксана Григорівна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 xml:space="preserve">- Архітектор-реставратор, кандидат архітектури, дійсний член УНК ICOMOS, член Консультативної </w:t>
            </w:r>
            <w:r>
              <w:lastRenderedPageBreak/>
              <w:t>ради з питань охорони культурної спадщини у Львівській області.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lastRenderedPageBreak/>
              <w:t>ВОВКАНИЧ Іван Федорович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Голова комітету побудови пам’ятника Степану Бандері в м. Великі Мости Шептицького району, громадський діяч. Представник від громади.</w:t>
            </w:r>
          </w:p>
        </w:tc>
      </w:tr>
      <w:tr w:rsidR="00DC6314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ПИСАЧУК Мар’яна Валеріївна</w:t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6314" w:rsidRDefault="002F4D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- Психолог. Представник громади.</w:t>
            </w:r>
          </w:p>
        </w:tc>
      </w:tr>
    </w:tbl>
    <w:p w:rsidR="00DC6314" w:rsidRDefault="00DC6314"/>
    <w:p w:rsidR="00DC6314" w:rsidRDefault="002F4D67">
      <w:r>
        <w:br w:type="page"/>
      </w:r>
    </w:p>
    <w:p w:rsidR="00DC6314" w:rsidRDefault="002F4D67">
      <w:pPr>
        <w:ind w:left="5040"/>
      </w:pPr>
      <w:r>
        <w:lastRenderedPageBreak/>
        <w:t>Додаток 3</w:t>
      </w:r>
    </w:p>
    <w:p w:rsidR="00DC6314" w:rsidRDefault="002F4D67">
      <w:pPr>
        <w:ind w:left="5040"/>
      </w:pPr>
      <w:r>
        <w:t>до рішення ГО “</w:t>
      </w:r>
      <w:proofErr w:type="spellStart"/>
      <w:r>
        <w:t>Магура</w:t>
      </w:r>
      <w:proofErr w:type="spellEnd"/>
      <w:r>
        <w:t>”</w:t>
      </w:r>
    </w:p>
    <w:p w:rsidR="00DC6314" w:rsidRDefault="002F4D67">
      <w:pPr>
        <w:ind w:left="5040"/>
      </w:pPr>
      <w:r>
        <w:t>19.06.2026 № 2/6</w:t>
      </w:r>
    </w:p>
    <w:p w:rsidR="00DC6314" w:rsidRDefault="00DC6314"/>
    <w:p w:rsidR="00DC6314" w:rsidRDefault="002F4D67">
      <w:pPr>
        <w:jc w:val="center"/>
      </w:pPr>
      <w:r>
        <w:rPr>
          <w:b/>
          <w:bCs/>
        </w:rPr>
        <w:t>ДЕКЛАРАЦІЯ АВТОРСТВА</w:t>
      </w:r>
    </w:p>
    <w:p w:rsidR="00DC6314" w:rsidRDefault="002F4D67">
      <w:pPr>
        <w:widowControl w:val="0"/>
        <w:spacing w:line="240" w:lineRule="auto"/>
        <w:ind w:firstLine="708"/>
      </w:pPr>
      <w:r>
        <w:t xml:space="preserve">Я, як автор / Ми, як авторський колектив </w:t>
      </w:r>
      <w:r>
        <w:rPr>
          <w:i/>
          <w:iCs/>
        </w:rPr>
        <w:t xml:space="preserve">(підкреслити необхідне) </w:t>
      </w:r>
      <w:r>
        <w:t xml:space="preserve">подаю (подаємо) конкурсний </w:t>
      </w:r>
      <w:proofErr w:type="spellStart"/>
      <w:r>
        <w:t>проєкт</w:t>
      </w:r>
      <w:proofErr w:type="spellEnd"/>
      <w:r>
        <w:t xml:space="preserve"> виконаний для замовного бліц-конкурсу на кращий </w:t>
      </w:r>
      <w:proofErr w:type="spellStart"/>
      <w:r>
        <w:t>проєкт</w:t>
      </w:r>
      <w:proofErr w:type="spellEnd"/>
      <w:r>
        <w:t xml:space="preserve"> пам’ятника о. Михайлу Зубрицькому у с. </w:t>
      </w:r>
      <w:proofErr w:type="spellStart"/>
      <w:r>
        <w:t>Мшанець</w:t>
      </w:r>
      <w:proofErr w:type="spellEnd"/>
      <w:r>
        <w:t xml:space="preserve"> Львівської області (далі – конкурс), та зазначаю (</w:t>
      </w:r>
      <w:proofErr w:type="spellStart"/>
      <w:r>
        <w:t>-ємо</w:t>
      </w:r>
      <w:proofErr w:type="spellEnd"/>
      <w:r>
        <w:t>), що:</w:t>
      </w:r>
    </w:p>
    <w:p w:rsidR="00DC6314" w:rsidRDefault="002F4D67">
      <w:pPr>
        <w:widowControl w:val="0"/>
        <w:spacing w:line="240" w:lineRule="auto"/>
      </w:pPr>
      <w:r>
        <w:t>1. Ознайомлений (-і) та погоджуюсь (</w:t>
      </w:r>
      <w:proofErr w:type="spellStart"/>
      <w:r>
        <w:t>-ємось</w:t>
      </w:r>
      <w:proofErr w:type="spellEnd"/>
      <w:r>
        <w:t xml:space="preserve">) з програмою та умовами конкурсу. </w:t>
      </w:r>
    </w:p>
    <w:p w:rsidR="00DC6314" w:rsidRDefault="002F4D67">
      <w:pPr>
        <w:widowControl w:val="0"/>
        <w:spacing w:line="240" w:lineRule="auto"/>
        <w:ind w:firstLine="708"/>
      </w:pPr>
      <w:r>
        <w:t xml:space="preserve">2. Уповноважений (-і) представляти поданий конкурсний </w:t>
      </w:r>
      <w:proofErr w:type="spellStart"/>
      <w:r>
        <w:t>проєкт</w:t>
      </w:r>
      <w:proofErr w:type="spellEnd"/>
      <w:r>
        <w:t xml:space="preserve"> на конкурсі. </w:t>
      </w:r>
    </w:p>
    <w:p w:rsidR="00DC6314" w:rsidRDefault="002F4D67">
      <w:pPr>
        <w:widowControl w:val="0"/>
        <w:spacing w:line="240" w:lineRule="auto"/>
        <w:ind w:firstLine="708"/>
      </w:pPr>
      <w:r>
        <w:t>3. Згоден (-і) прийняти рішення журі конкурсу, як остаточне та погоджуюсь (</w:t>
      </w:r>
      <w:proofErr w:type="spellStart"/>
      <w:r>
        <w:t>-ємось</w:t>
      </w:r>
      <w:proofErr w:type="spellEnd"/>
      <w:r>
        <w:t xml:space="preserve">) на некомерційну публікацію конкурсного </w:t>
      </w:r>
      <w:proofErr w:type="spellStart"/>
      <w:r>
        <w:t>проєкту</w:t>
      </w:r>
      <w:proofErr w:type="spellEnd"/>
      <w:r>
        <w:t xml:space="preserve"> організатором та замовником конкурсу. </w:t>
      </w:r>
    </w:p>
    <w:p w:rsidR="00DC6314" w:rsidRDefault="002F4D67">
      <w:pPr>
        <w:widowControl w:val="0"/>
        <w:spacing w:line="240" w:lineRule="auto"/>
        <w:ind w:firstLine="708"/>
      </w:pPr>
      <w:r>
        <w:t>4. Підтверджую (</w:t>
      </w:r>
      <w:proofErr w:type="spellStart"/>
      <w:r>
        <w:t>-ємо</w:t>
      </w:r>
      <w:proofErr w:type="spellEnd"/>
      <w:r>
        <w:t xml:space="preserve">), що поданий конкурсний </w:t>
      </w:r>
      <w:proofErr w:type="spellStart"/>
      <w:r>
        <w:t>проєкт</w:t>
      </w:r>
      <w:proofErr w:type="spellEnd"/>
      <w:r>
        <w:t xml:space="preserve"> виконаний мною (нами) та при створені конкурсного </w:t>
      </w:r>
      <w:proofErr w:type="spellStart"/>
      <w:r>
        <w:t>проєкту</w:t>
      </w:r>
      <w:proofErr w:type="spellEnd"/>
      <w:r>
        <w:t xml:space="preserve"> не були порушені авторські права третіх осіб і права інтелектуальної власності третіх осіб. </w:t>
      </w:r>
    </w:p>
    <w:p w:rsidR="00DC6314" w:rsidRDefault="002F4D67">
      <w:pPr>
        <w:widowControl w:val="0"/>
        <w:spacing w:line="240" w:lineRule="auto"/>
        <w:ind w:firstLine="708"/>
      </w:pPr>
      <w:r>
        <w:t>5. Підтверджую (</w:t>
      </w:r>
      <w:proofErr w:type="spellStart"/>
      <w:r>
        <w:t>-ємо</w:t>
      </w:r>
      <w:proofErr w:type="spellEnd"/>
      <w:r>
        <w:t xml:space="preserve">), що мені (нам) належать немайнові авторські права на поданий конкурсний </w:t>
      </w:r>
      <w:proofErr w:type="spellStart"/>
      <w:r>
        <w:t>проєкт</w:t>
      </w:r>
      <w:proofErr w:type="spellEnd"/>
      <w:r>
        <w:t xml:space="preserve">. </w:t>
      </w:r>
    </w:p>
    <w:p w:rsidR="00DC6314" w:rsidRDefault="002F4D67">
      <w:pPr>
        <w:widowControl w:val="0"/>
        <w:spacing w:line="240" w:lineRule="auto"/>
        <w:ind w:firstLine="708"/>
      </w:pPr>
      <w:r>
        <w:t>6. Підтверджую (</w:t>
      </w:r>
      <w:proofErr w:type="spellStart"/>
      <w:r>
        <w:t>-ємо</w:t>
      </w:r>
      <w:proofErr w:type="spellEnd"/>
      <w:r>
        <w:t xml:space="preserve">), що у разі зайняття призового місця майнове авторське право переходить до замовника, без укладання окремого договору щодо передачі майнових авторських прав. </w:t>
      </w:r>
    </w:p>
    <w:p w:rsidR="00DC6314" w:rsidRDefault="002F4D67">
      <w:pPr>
        <w:widowControl w:val="0"/>
        <w:spacing w:line="240" w:lineRule="auto"/>
        <w:ind w:firstLine="708"/>
      </w:pPr>
      <w:r>
        <w:t>7. Підтверджую (</w:t>
      </w:r>
      <w:proofErr w:type="spellStart"/>
      <w:r>
        <w:t>-ємо</w:t>
      </w:r>
      <w:proofErr w:type="spellEnd"/>
      <w:r>
        <w:t xml:space="preserve">), що до офіційного оголошення результатів конкурсу не буду (не будемо) оприлюднювати поданий конкурсний </w:t>
      </w:r>
      <w:proofErr w:type="spellStart"/>
      <w:r>
        <w:t>проєкт</w:t>
      </w:r>
      <w:proofErr w:type="spellEnd"/>
      <w:r>
        <w:t xml:space="preserve">. </w:t>
      </w:r>
    </w:p>
    <w:p w:rsidR="00DC6314" w:rsidRDefault="002F4D67">
      <w:pPr>
        <w:widowControl w:val="0"/>
        <w:spacing w:line="240" w:lineRule="auto"/>
        <w:ind w:firstLine="708"/>
      </w:pPr>
      <w:r>
        <w:t xml:space="preserve">8. Готовий (-і) продовжувати роботу над </w:t>
      </w:r>
      <w:proofErr w:type="spellStart"/>
      <w:r>
        <w:t>проєктом</w:t>
      </w:r>
      <w:proofErr w:type="spellEnd"/>
      <w:r>
        <w:t xml:space="preserve"> у випадку перемоги або зайнятті одного із призових місць у Конкурсі, відповідно до програми та умов Конкурсу та чинного законодавства України. </w:t>
      </w:r>
    </w:p>
    <w:p w:rsidR="00DC6314" w:rsidRDefault="00DC6314">
      <w:pPr>
        <w:widowControl w:val="0"/>
        <w:spacing w:line="240" w:lineRule="auto"/>
        <w:ind w:firstLine="708"/>
      </w:pPr>
    </w:p>
    <w:p w:rsidR="00DC6314" w:rsidRDefault="00DC6314">
      <w:pPr>
        <w:widowControl w:val="0"/>
        <w:spacing w:line="240" w:lineRule="auto"/>
        <w:ind w:firstLine="708"/>
      </w:pPr>
    </w:p>
    <w:p w:rsidR="00DC6314" w:rsidRDefault="002F4D67">
      <w:pPr>
        <w:widowControl w:val="0"/>
        <w:spacing w:line="240" w:lineRule="auto"/>
        <w:ind w:firstLine="708"/>
      </w:pPr>
      <w:r>
        <w:t>Відомість про автора / авторський колектив:</w:t>
      </w:r>
    </w:p>
    <w:p w:rsidR="00DC6314" w:rsidRDefault="002F4D67">
      <w:pPr>
        <w:widowControl w:val="0"/>
        <w:spacing w:line="240" w:lineRule="auto"/>
        <w:ind w:firstLine="0"/>
      </w:pPr>
      <w:r>
        <w:t>_________________________</w:t>
      </w:r>
      <w:r>
        <w:tab/>
      </w:r>
      <w:r>
        <w:tab/>
      </w:r>
      <w:r>
        <w:tab/>
      </w:r>
      <w:r>
        <w:tab/>
      </w:r>
      <w:r>
        <w:tab/>
      </w:r>
      <w:r>
        <w:tab/>
        <w:t>______________</w:t>
      </w:r>
    </w:p>
    <w:p w:rsidR="00DC6314" w:rsidRDefault="002F4D67">
      <w:pPr>
        <w:widowControl w:val="0"/>
        <w:spacing w:line="240" w:lineRule="auto"/>
        <w:ind w:left="119" w:firstLine="0"/>
        <w:rPr>
          <w:sz w:val="20"/>
          <w:szCs w:val="20"/>
          <w:vertAlign w:val="superscript"/>
        </w:rPr>
      </w:pPr>
      <w:r>
        <w:rPr>
          <w:sz w:val="20"/>
          <w:szCs w:val="20"/>
          <w:vertAlign w:val="superscript"/>
        </w:rPr>
        <w:t>прізвище ім’я по батькові автора (</w:t>
      </w:r>
      <w:proofErr w:type="spellStart"/>
      <w:r>
        <w:rPr>
          <w:sz w:val="20"/>
          <w:szCs w:val="20"/>
          <w:vertAlign w:val="superscript"/>
        </w:rPr>
        <w:t>ів</w:t>
      </w:r>
      <w:proofErr w:type="spellEnd"/>
      <w:r>
        <w:rPr>
          <w:sz w:val="20"/>
          <w:szCs w:val="20"/>
          <w:vertAlign w:val="superscript"/>
        </w:rPr>
        <w:t>)</w:t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</w:r>
      <w:r>
        <w:rPr>
          <w:sz w:val="20"/>
          <w:szCs w:val="20"/>
          <w:vertAlign w:val="superscript"/>
        </w:rPr>
        <w:tab/>
        <w:t>підпис автора (</w:t>
      </w:r>
      <w:proofErr w:type="spellStart"/>
      <w:r>
        <w:rPr>
          <w:sz w:val="20"/>
          <w:szCs w:val="20"/>
          <w:vertAlign w:val="superscript"/>
        </w:rPr>
        <w:t>ів</w:t>
      </w:r>
      <w:proofErr w:type="spellEnd"/>
      <w:r>
        <w:rPr>
          <w:sz w:val="20"/>
          <w:szCs w:val="20"/>
          <w:vertAlign w:val="superscript"/>
        </w:rPr>
        <w:t>)</w:t>
      </w:r>
    </w:p>
    <w:p w:rsidR="00DC6314" w:rsidRDefault="00DC6314">
      <w:pPr>
        <w:widowControl w:val="0"/>
        <w:spacing w:line="240" w:lineRule="auto"/>
        <w:ind w:left="119" w:firstLine="0"/>
        <w:rPr>
          <w:sz w:val="20"/>
          <w:szCs w:val="20"/>
          <w:vertAlign w:val="superscript"/>
        </w:rPr>
      </w:pPr>
    </w:p>
    <w:p w:rsidR="00DC6314" w:rsidRDefault="00DC6314">
      <w:pPr>
        <w:widowControl w:val="0"/>
        <w:spacing w:line="240" w:lineRule="auto"/>
        <w:ind w:left="119" w:firstLine="0"/>
        <w:rPr>
          <w:sz w:val="20"/>
          <w:szCs w:val="20"/>
          <w:vertAlign w:val="superscript"/>
        </w:rPr>
      </w:pPr>
    </w:p>
    <w:p w:rsidR="00DC6314" w:rsidRDefault="00DC6314">
      <w:pPr>
        <w:widowControl w:val="0"/>
        <w:spacing w:line="240" w:lineRule="auto"/>
      </w:pPr>
    </w:p>
    <w:p w:rsidR="00DC6314" w:rsidRDefault="00DC6314">
      <w:pPr>
        <w:widowControl w:val="0"/>
        <w:spacing w:line="240" w:lineRule="auto"/>
      </w:pPr>
    </w:p>
    <w:p w:rsidR="00DC6314" w:rsidRDefault="002F4D67">
      <w:pPr>
        <w:widowControl w:val="0"/>
        <w:spacing w:line="240" w:lineRule="auto"/>
      </w:pPr>
      <w:r>
        <w:t xml:space="preserve">Для юридичних осіб/організацій: </w:t>
      </w:r>
    </w:p>
    <w:p w:rsidR="00DC6314" w:rsidRDefault="002F4D67">
      <w:pPr>
        <w:widowControl w:val="0"/>
        <w:spacing w:line="240" w:lineRule="auto"/>
        <w:jc w:val="left"/>
      </w:pPr>
      <w:r>
        <w:t>Назва організації ______________________________________________</w:t>
      </w:r>
    </w:p>
    <w:p w:rsidR="00DC6314" w:rsidRDefault="00DC6314">
      <w:pPr>
        <w:widowControl w:val="0"/>
        <w:spacing w:line="240" w:lineRule="auto"/>
      </w:pPr>
    </w:p>
    <w:p w:rsidR="00DC6314" w:rsidRDefault="002F4D67">
      <w:pPr>
        <w:widowControl w:val="0"/>
        <w:spacing w:line="240" w:lineRule="auto"/>
      </w:pPr>
      <w:r>
        <w:t>Керівник організації або авторського колективу ____________________________________________________________________________                                                    _________________________</w:t>
      </w:r>
    </w:p>
    <w:p w:rsidR="00DC6314" w:rsidRDefault="002F4D67">
      <w:pPr>
        <w:widowControl w:val="0"/>
        <w:spacing w:line="240" w:lineRule="auto"/>
        <w:rPr>
          <w:vertAlign w:val="superscript"/>
        </w:rPr>
      </w:pPr>
      <w:r>
        <w:rPr>
          <w:vertAlign w:val="superscript"/>
        </w:rPr>
        <w:t>підпис керівника організації</w:t>
      </w:r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rPr>
          <w:vertAlign w:val="superscript"/>
        </w:rPr>
        <w:t>місце для печатки організації</w:t>
      </w:r>
    </w:p>
    <w:p w:rsidR="00DC6314" w:rsidRDefault="00DC6314">
      <w:pPr>
        <w:widowControl w:val="0"/>
        <w:spacing w:line="240" w:lineRule="auto"/>
        <w:ind w:firstLine="0"/>
      </w:pPr>
    </w:p>
    <w:p w:rsidR="00DC6314" w:rsidRDefault="00DC6314">
      <w:pPr>
        <w:widowControl w:val="0"/>
        <w:spacing w:line="240" w:lineRule="auto"/>
        <w:ind w:firstLine="0"/>
        <w:rPr>
          <w:b/>
          <w:bCs/>
        </w:rPr>
      </w:pPr>
    </w:p>
    <w:p w:rsidR="00DC6314" w:rsidRDefault="002F4D67">
      <w:pPr>
        <w:widowControl w:val="0"/>
        <w:spacing w:line="240" w:lineRule="auto"/>
      </w:pPr>
      <w:r>
        <w:t xml:space="preserve">Контактні дані* </w:t>
      </w:r>
    </w:p>
    <w:p w:rsidR="00DC6314" w:rsidRDefault="002F4D67">
      <w:pPr>
        <w:widowControl w:val="0"/>
        <w:spacing w:line="240" w:lineRule="auto"/>
      </w:pPr>
      <w:r>
        <w:t xml:space="preserve">місто ___________________________________________________ </w:t>
      </w:r>
    </w:p>
    <w:p w:rsidR="00DC6314" w:rsidRDefault="002F4D67">
      <w:pPr>
        <w:widowControl w:val="0"/>
        <w:spacing w:line="240" w:lineRule="auto"/>
      </w:pPr>
      <w:r>
        <w:t xml:space="preserve">вулиця __________________________________________________ </w:t>
      </w:r>
    </w:p>
    <w:p w:rsidR="00DC6314" w:rsidRDefault="002F4D67">
      <w:pPr>
        <w:widowControl w:val="0"/>
        <w:spacing w:line="240" w:lineRule="auto"/>
      </w:pPr>
      <w:r>
        <w:t xml:space="preserve">будинок _________________________________________________ </w:t>
      </w:r>
    </w:p>
    <w:p w:rsidR="00DC6314" w:rsidRDefault="002F4D67">
      <w:pPr>
        <w:widowControl w:val="0"/>
        <w:spacing w:line="240" w:lineRule="auto"/>
      </w:pPr>
      <w:r>
        <w:t>офіс/квартира ____________________________________________</w:t>
      </w:r>
    </w:p>
    <w:p w:rsidR="00DC6314" w:rsidRDefault="002F4D67">
      <w:pPr>
        <w:widowControl w:val="0"/>
        <w:spacing w:line="240" w:lineRule="auto"/>
      </w:pPr>
      <w:r>
        <w:t>телефон __________________________________________________</w:t>
      </w:r>
    </w:p>
    <w:p w:rsidR="00DC6314" w:rsidRDefault="002F4D67">
      <w:pPr>
        <w:widowControl w:val="0"/>
        <w:spacing w:line="240" w:lineRule="auto"/>
      </w:pPr>
      <w:r>
        <w:t xml:space="preserve">е-mail  ____________________________________________________ </w:t>
      </w:r>
    </w:p>
    <w:p w:rsidR="00DC6314" w:rsidRDefault="002F4D67">
      <w:pPr>
        <w:widowControl w:val="0"/>
        <w:spacing w:line="240" w:lineRule="auto"/>
      </w:pPr>
      <w:r>
        <w:t>веб-сайт __________________________________________________</w:t>
      </w:r>
    </w:p>
    <w:p w:rsidR="00DC6314" w:rsidRDefault="00DC6314">
      <w:pPr>
        <w:widowControl w:val="0"/>
        <w:spacing w:line="240" w:lineRule="auto"/>
      </w:pPr>
    </w:p>
    <w:p w:rsidR="00DC6314" w:rsidRDefault="002F4D67">
      <w:pPr>
        <w:widowControl w:val="0"/>
        <w:spacing w:line="240" w:lineRule="auto"/>
        <w:rPr>
          <w:sz w:val="22"/>
          <w:szCs w:val="22"/>
        </w:rPr>
      </w:pPr>
      <w:r>
        <w:rPr>
          <w:sz w:val="22"/>
          <w:szCs w:val="22"/>
        </w:rPr>
        <w:t>*для авторського колективу вказати дані контактної особи / для організації вказати юридичну адресу організації</w:t>
      </w:r>
    </w:p>
    <w:p w:rsidR="00DC6314" w:rsidRDefault="00DC6314">
      <w:pPr>
        <w:widowControl w:val="0"/>
        <w:spacing w:line="240" w:lineRule="auto"/>
      </w:pPr>
    </w:p>
    <w:p w:rsidR="00DC6314" w:rsidRDefault="002F4D67">
      <w:pPr>
        <w:widowControl w:val="0"/>
        <w:spacing w:line="240" w:lineRule="auto"/>
      </w:pPr>
      <w:r>
        <w:t>Реквізити:</w:t>
      </w:r>
    </w:p>
    <w:p w:rsidR="00DC6314" w:rsidRDefault="002F4D67">
      <w:pPr>
        <w:widowControl w:val="0"/>
        <w:spacing w:line="240" w:lineRule="auto"/>
      </w:pPr>
      <w:r>
        <w:t>___________________________________________________________________________________________________________________________</w:t>
      </w:r>
    </w:p>
    <w:p w:rsidR="00DC6314" w:rsidRDefault="002F4D67">
      <w:pPr>
        <w:widowControl w:val="0"/>
        <w:spacing w:line="240" w:lineRule="auto"/>
      </w:pPr>
      <w:r>
        <w:br w:type="page"/>
      </w:r>
    </w:p>
    <w:p w:rsidR="00DC6314" w:rsidRDefault="002F4D67">
      <w:pPr>
        <w:ind w:left="5040"/>
      </w:pPr>
      <w:r>
        <w:lastRenderedPageBreak/>
        <w:t>Додаток 4</w:t>
      </w:r>
    </w:p>
    <w:p w:rsidR="00DC6314" w:rsidRDefault="002F4D67">
      <w:pPr>
        <w:ind w:left="5040"/>
      </w:pPr>
      <w:r>
        <w:t>до рішення ГО “</w:t>
      </w:r>
      <w:proofErr w:type="spellStart"/>
      <w:r>
        <w:t>Магура</w:t>
      </w:r>
      <w:proofErr w:type="spellEnd"/>
      <w:r>
        <w:t>”</w:t>
      </w:r>
    </w:p>
    <w:p w:rsidR="00DC6314" w:rsidRDefault="002F4D67">
      <w:pPr>
        <w:ind w:left="5040"/>
      </w:pPr>
      <w:r>
        <w:t>19.06.2026 № 2/6</w:t>
      </w:r>
    </w:p>
    <w:p w:rsidR="00DC6314" w:rsidRDefault="00DC6314"/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ФОТОГРАФІЇ О. МИХАЙЛА ЗУБРИЦЬКОГО</w:t>
      </w:r>
    </w:p>
    <w:p w:rsidR="00DC6314" w:rsidRDefault="00DC6314"/>
    <w:p w:rsidR="00DC6314" w:rsidRDefault="002F4D67">
      <w:pPr>
        <w:ind w:firstLine="0"/>
      </w:pPr>
      <w:r>
        <w:rPr>
          <w:noProof/>
          <w:lang w:val="uk-UA"/>
        </w:rPr>
        <w:drawing>
          <wp:inline distT="114300" distB="114300" distL="114300" distR="114300">
            <wp:extent cx="2166938" cy="3133601"/>
            <wp:effectExtent l="0" t="0" r="0" b="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6938" cy="3133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drawing>
          <wp:inline distT="114300" distB="114300" distL="114300" distR="114300">
            <wp:extent cx="2230858" cy="3208638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0858" cy="3208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drawing>
          <wp:inline distT="114300" distB="114300" distL="114300" distR="114300">
            <wp:extent cx="1152525" cy="3581400"/>
            <wp:effectExtent l="0" t="0" r="0" 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drawing>
          <wp:inline distT="114300" distB="114300" distL="114300" distR="114300">
            <wp:extent cx="2085975" cy="3533775"/>
            <wp:effectExtent l="0" t="0" r="0" b="0"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533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drawing>
          <wp:inline distT="114300" distB="114300" distL="114300" distR="114300">
            <wp:extent cx="3214688" cy="3547983"/>
            <wp:effectExtent l="0" t="0" r="0" b="0"/>
            <wp:docPr id="1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l="4749" r="11732"/>
                    <a:stretch>
                      <a:fillRect/>
                    </a:stretch>
                  </pic:blipFill>
                  <pic:spPr>
                    <a:xfrm>
                      <a:off x="0" y="0"/>
                      <a:ext cx="3214688" cy="3547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jc w:val="center"/>
        <w:rPr>
          <w:b/>
          <w:bCs/>
        </w:rPr>
      </w:pPr>
      <w:r>
        <w:rPr>
          <w:b/>
          <w:bCs/>
        </w:rPr>
        <w:t>ФОТОГРАФІЇ ТЕРИТОРІЇ ПЛОЩІ У С. МШАНЕЦЬ</w:t>
      </w:r>
    </w:p>
    <w:p w:rsidR="00DC6314" w:rsidRDefault="00DC6314">
      <w:pPr>
        <w:ind w:firstLine="0"/>
        <w:jc w:val="center"/>
        <w:rPr>
          <w:b/>
          <w:bCs/>
        </w:rPr>
      </w:pPr>
    </w:p>
    <w:p w:rsidR="00DC6314" w:rsidRDefault="002F4D67">
      <w:pPr>
        <w:ind w:firstLine="0"/>
      </w:pPr>
      <w:r>
        <w:rPr>
          <w:noProof/>
          <w:lang w:val="uk-UA"/>
        </w:rPr>
        <w:drawing>
          <wp:inline distT="114300" distB="114300" distL="114300" distR="114300">
            <wp:extent cx="5731200" cy="2781300"/>
            <wp:effectExtent l="0" t="0" r="0" b="0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ind w:firstLine="0"/>
        <w:rPr>
          <w:i/>
          <w:iCs/>
        </w:rPr>
      </w:pPr>
      <w:r>
        <w:rPr>
          <w:i/>
          <w:iCs/>
        </w:rPr>
        <w:t>Обведено червоним межі площі та позначено місце пам’ятника.</w:t>
      </w:r>
    </w:p>
    <w:p w:rsidR="00DC6314" w:rsidRDefault="00DC6314">
      <w:pPr>
        <w:ind w:firstLine="0"/>
        <w:rPr>
          <w:i/>
          <w:iCs/>
        </w:rPr>
      </w:pPr>
    </w:p>
    <w:p w:rsidR="00DC6314" w:rsidRDefault="002F4D67">
      <w:pPr>
        <w:ind w:firstLine="0"/>
        <w:rPr>
          <w:i/>
          <w:iCs/>
        </w:rPr>
      </w:pP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ind w:firstLine="0"/>
        <w:rPr>
          <w:i/>
          <w:iCs/>
        </w:rPr>
      </w:pP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ind w:firstLine="0"/>
        <w:rPr>
          <w:i/>
          <w:iCs/>
        </w:rPr>
      </w:pP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ind w:firstLine="0"/>
        <w:rPr>
          <w:i/>
          <w:iCs/>
        </w:rPr>
      </w:pP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2F4D67">
      <w:pPr>
        <w:ind w:firstLine="0"/>
        <w:rPr>
          <w:i/>
          <w:iCs/>
        </w:rPr>
      </w:pPr>
      <w:r>
        <w:rPr>
          <w:i/>
          <w:iCs/>
          <w:noProof/>
          <w:lang w:val="uk-UA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6314" w:rsidRDefault="00DC6314">
      <w:pPr>
        <w:ind w:firstLine="0"/>
        <w:rPr>
          <w:i/>
          <w:iCs/>
        </w:rPr>
      </w:pPr>
    </w:p>
    <w:sectPr w:rsidR="00DC6314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" w:fontKey="{A136A98F-1A49-4C6A-9482-881F4ACE6F72}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2" w:fontKey="{379B1A0B-A439-4DDA-A71E-8818FD1F51DF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3" w:fontKey="{EE64200B-8E94-444F-A3B5-0DDBE7B56B2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3C48EE"/>
    <w:multiLevelType w:val="multilevel"/>
    <w:tmpl w:val="12547A2E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1">
    <w:nsid w:val="4E124C88"/>
    <w:multiLevelType w:val="multilevel"/>
    <w:tmpl w:val="A9103AB0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2">
    <w:nsid w:val="63910A87"/>
    <w:multiLevelType w:val="multilevel"/>
    <w:tmpl w:val="12827DFA"/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DC6314"/>
    <w:rsid w:val="002F4D67"/>
    <w:rsid w:val="006672E4"/>
    <w:rsid w:val="00DC6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uk" w:eastAsia="uk-UA" w:bidi="ar-SA"/>
      </w:rPr>
    </w:rPrDefault>
    <w:pPrDefault>
      <w:pPr>
        <w:spacing w:line="276" w:lineRule="auto"/>
        <w:ind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iCs/>
      <w:color w:val="666666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F4D6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4D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uk" w:eastAsia="uk-UA" w:bidi="ar-SA"/>
      </w:rPr>
    </w:rPrDefault>
    <w:pPrDefault>
      <w:pPr>
        <w:spacing w:line="276" w:lineRule="auto"/>
        <w:ind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iCs/>
      <w:color w:val="666666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F4D6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4D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hyperlink" Target="mailto:mahura@mshanetski.org.ua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9014</Words>
  <Characters>5138</Characters>
  <Application>Microsoft Office Word</Application>
  <DocSecurity>0</DocSecurity>
  <Lines>42</Lines>
  <Paragraphs>28</Paragraphs>
  <ScaleCrop>false</ScaleCrop>
  <Company/>
  <LinksUpToDate>false</LinksUpToDate>
  <CharactersWithSpaces>14124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2026-06-20T18:47:00Z</dcterms:created>
  <dcterms:modified xsi:type="dcterms:W3CDTF">2026-06-20T18:58:00Z</dcterms:modified>
</cp:coreProperties>
</file>